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0" w:lineRule="atLeast"/>
        <w:ind w:left="14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339.95pt;height:15.8pt;mso-position-horizontal-relative:char;mso-position-vertical-relative:line" type="#_x0000_t202" filled="false" stroked="true" strokeweight="2.3pt" strokecolor="#000000">
            <v:textbox inset="0,0,0,0">
              <w:txbxContent>
                <w:p>
                  <w:pPr>
                    <w:spacing w:line="270" w:lineRule="exact" w:before="0"/>
                    <w:ind w:left="1775" w:right="0" w:firstLine="0"/>
                    <w:jc w:val="left"/>
                    <w:rPr>
                      <w:rFonts w:ascii="Microsoft JhengHei" w:hAnsi="Microsoft JhengHei" w:cs="Microsoft JhengHei" w:eastAsia="Microsoft JhengHei"/>
                      <w:sz w:val="24"/>
                      <w:szCs w:val="24"/>
                    </w:rPr>
                  </w:pPr>
                  <w:r>
                    <w:rPr>
                      <w:rFonts w:ascii="Microsoft JhengHei" w:hAnsi="Microsoft JhengHei" w:cs="Microsoft JhengHei" w:eastAsia="Microsoft JhengHei"/>
                      <w:b/>
                      <w:bCs/>
                      <w:spacing w:val="1"/>
                      <w:sz w:val="24"/>
                      <w:szCs w:val="24"/>
                    </w:rPr>
                    <w:t>健康</w:t>
                  </w:r>
                  <w:r>
                    <w:rPr>
                      <w:rFonts w:ascii="Microsoft JhengHei" w:hAnsi="Microsoft JhengHei" w:cs="Microsoft JhengHei" w:eastAsia="Microsoft JhengHei"/>
                      <w:b/>
                      <w:bCs/>
                      <w:spacing w:val="2"/>
                      <w:sz w:val="24"/>
                      <w:szCs w:val="24"/>
                    </w:rPr>
                    <w:t>チェック</w:t>
                  </w:r>
                  <w:r>
                    <w:rPr>
                      <w:rFonts w:ascii="Microsoft JhengHei" w:hAnsi="Microsoft JhengHei" w:cs="Microsoft JhengHei" w:eastAsia="Microsoft JhengHei"/>
                      <w:b/>
                      <w:bCs/>
                      <w:spacing w:val="1"/>
                      <w:sz w:val="24"/>
                      <w:szCs w:val="24"/>
                    </w:rPr>
                    <w:t>表</w:t>
                  </w:r>
                  <w:r>
                    <w:rPr>
                      <w:rFonts w:ascii="Microsoft JhengHei" w:hAnsi="Microsoft JhengHei" w:cs="Microsoft JhengHei" w:eastAsia="Microsoft JhengHei"/>
                      <w:b/>
                      <w:bCs/>
                      <w:spacing w:val="2"/>
                      <w:sz w:val="24"/>
                      <w:szCs w:val="24"/>
                    </w:rPr>
                    <w:t>を</w:t>
                  </w:r>
                  <w:r>
                    <w:rPr>
                      <w:rFonts w:ascii="Microsoft JhengHei" w:hAnsi="Microsoft JhengHei" w:cs="Microsoft JhengHei" w:eastAsia="Microsoft JhengHei"/>
                      <w:b/>
                      <w:bCs/>
                      <w:spacing w:val="1"/>
                      <w:sz w:val="24"/>
                      <w:szCs w:val="24"/>
                    </w:rPr>
                    <w:t>兼ね</w:t>
                  </w:r>
                  <w:r>
                    <w:rPr>
                      <w:rFonts w:ascii="Microsoft JhengHei" w:hAnsi="Microsoft JhengHei" w:cs="Microsoft JhengHei" w:eastAsia="Microsoft JhengHei"/>
                      <w:b/>
                      <w:bCs/>
                      <w:spacing w:val="2"/>
                      <w:sz w:val="24"/>
                      <w:szCs w:val="24"/>
                    </w:rPr>
                    <w:t>た</w:t>
                  </w:r>
                  <w:r>
                    <w:rPr>
                      <w:rFonts w:ascii="Microsoft JhengHei" w:hAnsi="Microsoft JhengHei" w:cs="Microsoft JhengHei" w:eastAsia="Microsoft JhengHei"/>
                      <w:b/>
                      <w:bCs/>
                      <w:spacing w:val="1"/>
                      <w:sz w:val="24"/>
                      <w:szCs w:val="24"/>
                    </w:rPr>
                    <w:t>選手表</w:t>
                  </w:r>
                  <w:r>
                    <w:rPr>
                      <w:rFonts w:ascii="Microsoft JhengHei" w:hAnsi="Microsoft JhengHei" w:cs="Microsoft JhengHei" w:eastAsia="Microsoft JhengHei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28" w:lineRule="exact"/>
        <w:ind w:right="0"/>
        <w:jc w:val="left"/>
      </w:pPr>
      <w:r>
        <w:rPr/>
        <w:pict>
          <v:shape style="position:absolute;margin-left:47.939999pt;margin-top:-36.609982pt;width:40.08pt;height:41.66pt;mso-position-horizontal-relative:page;mso-position-vertical-relative:paragraph;z-index:1048" type="#_x0000_t75" stroked="false">
            <v:imagedata r:id="rId5" o:title=""/>
          </v:shape>
        </w:pict>
      </w:r>
      <w:r>
        <w:rPr>
          <w:spacing w:val="-1"/>
          <w:w w:val="105"/>
        </w:rPr>
        <w:t>この用紙は成田市サッカー協会で作成した「健康チェック表」に基づいた</w:t>
      </w:r>
      <w:r>
        <w:rPr>
          <w:spacing w:val="-2"/>
          <w:w w:val="105"/>
        </w:rPr>
        <w:t>選手表</w:t>
      </w:r>
      <w:r>
        <w:rPr>
          <w:spacing w:val="67"/>
        </w:rPr>
        <w:t> </w:t>
      </w:r>
      <w:r>
        <w:rPr>
          <w:spacing w:val="-1"/>
          <w:w w:val="110"/>
        </w:rPr>
        <w:t>であり</w:t>
      </w:r>
      <w:r>
        <w:rPr>
          <w:spacing w:val="-2"/>
          <w:w w:val="110"/>
        </w:rPr>
        <w:t>、新型コ</w:t>
      </w:r>
      <w:r>
        <w:rPr>
          <w:spacing w:val="-1"/>
          <w:w w:val="110"/>
        </w:rPr>
        <w:t>ロナウィルス感染防止のた</w:t>
      </w:r>
      <w:r>
        <w:rPr>
          <w:spacing w:val="-2"/>
          <w:w w:val="110"/>
        </w:rPr>
        <w:t>め使用し</w:t>
      </w:r>
      <w:r>
        <w:rPr>
          <w:spacing w:val="-1"/>
          <w:w w:val="110"/>
        </w:rPr>
        <w:t>ま</w:t>
      </w:r>
      <w:r>
        <w:rPr>
          <w:spacing w:val="-2"/>
          <w:w w:val="110"/>
        </w:rPr>
        <w:t>す。</w:t>
      </w:r>
      <w:r>
        <w:rPr/>
      </w:r>
    </w:p>
    <w:p>
      <w:pPr>
        <w:pStyle w:val="Heading1"/>
        <w:spacing w:line="318" w:lineRule="exact" w:before="119"/>
        <w:ind w:left="974" w:right="0"/>
        <w:jc w:val="left"/>
        <w:rPr>
          <w:rFonts w:ascii="Arial" w:hAnsi="Arial" w:cs="Arial" w:eastAsia="Arial"/>
        </w:rPr>
      </w:pPr>
      <w:r>
        <w:rPr/>
        <w:br w:type="column"/>
      </w:r>
      <w:r>
        <w:rPr/>
        <w:t>作成：</w:t>
      </w:r>
      <w:r>
        <w:rPr>
          <w:rFonts w:ascii="Arial" w:hAnsi="Arial" w:cs="Arial" w:eastAsia="Arial"/>
        </w:rPr>
        <w:t>2020.6.5</w:t>
      </w:r>
      <w:r>
        <w:rPr>
          <w:rFonts w:ascii="Arial" w:hAnsi="Arial" w:cs="Arial" w:eastAsia="Arial"/>
        </w:rPr>
      </w:r>
    </w:p>
    <w:p>
      <w:pPr>
        <w:spacing w:line="300" w:lineRule="exact" w:before="0"/>
        <w:ind w:left="458" w:right="0" w:firstLine="0"/>
        <w:jc w:val="left"/>
        <w:rPr>
          <w:rFonts w:ascii="MS UI Gothic" w:hAnsi="MS UI Gothic" w:cs="MS UI Gothic" w:eastAsia="MS UI Gothic"/>
          <w:sz w:val="24"/>
          <w:szCs w:val="24"/>
        </w:rPr>
      </w:pPr>
      <w:r>
        <w:rPr>
          <w:rFonts w:ascii="MS UI Gothic" w:hAnsi="MS UI Gothic" w:cs="MS UI Gothic" w:eastAsia="MS UI Gothic"/>
          <w:w w:val="110"/>
          <w:sz w:val="24"/>
          <w:szCs w:val="24"/>
        </w:rPr>
        <w:t>成田市サッカー協会</w:t>
      </w:r>
      <w:r>
        <w:rPr>
          <w:rFonts w:ascii="MS UI Gothic" w:hAnsi="MS UI Gothic" w:cs="MS UI Gothic" w:eastAsia="MS UI Gothic"/>
          <w:sz w:val="24"/>
          <w:szCs w:val="24"/>
        </w:rPr>
      </w:r>
    </w:p>
    <w:p>
      <w:pPr>
        <w:spacing w:after="0" w:line="300" w:lineRule="exact"/>
        <w:jc w:val="left"/>
        <w:rPr>
          <w:rFonts w:ascii="MS UI Gothic" w:hAnsi="MS UI Gothic" w:cs="MS UI Gothic" w:eastAsia="MS UI Gothic"/>
          <w:sz w:val="24"/>
          <w:szCs w:val="24"/>
        </w:rPr>
        <w:sectPr>
          <w:type w:val="continuous"/>
          <w:pgSz w:w="11910" w:h="16840"/>
          <w:pgMar w:top="700" w:bottom="280" w:left="500" w:right="220"/>
          <w:cols w:num="2" w:equalWidth="0">
            <w:col w:w="8036" w:space="464"/>
            <w:col w:w="2690"/>
          </w:cols>
        </w:sectPr>
      </w:pPr>
    </w:p>
    <w:p>
      <w:pPr>
        <w:spacing w:line="240" w:lineRule="auto" w:before="10"/>
        <w:rPr>
          <w:rFonts w:ascii="MS UI Gothic" w:hAnsi="MS UI Gothic" w:cs="MS UI Gothic" w:eastAsia="MS UI Gothic"/>
          <w:sz w:val="25"/>
          <w:szCs w:val="25"/>
        </w:rPr>
      </w:pPr>
    </w:p>
    <w:tbl>
      <w:tblPr>
        <w:tblW w:w="0" w:type="auto"/>
        <w:jc w:val="left"/>
        <w:tblInd w:w="7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"/>
        <w:gridCol w:w="866"/>
        <w:gridCol w:w="879"/>
        <w:gridCol w:w="696"/>
        <w:gridCol w:w="697"/>
        <w:gridCol w:w="696"/>
        <w:gridCol w:w="696"/>
        <w:gridCol w:w="1172"/>
        <w:gridCol w:w="1963"/>
        <w:gridCol w:w="572"/>
        <w:gridCol w:w="573"/>
        <w:gridCol w:w="572"/>
        <w:gridCol w:w="572"/>
        <w:gridCol w:w="559"/>
      </w:tblGrid>
      <w:tr>
        <w:trPr>
          <w:trHeight w:val="500" w:hRule="exact"/>
        </w:trPr>
        <w:tc>
          <w:tcPr>
            <w:tcW w:w="2197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397" w:lineRule="exact"/>
              <w:ind w:left="591" w:right="0"/>
              <w:jc w:val="left"/>
              <w:rPr>
                <w:rFonts w:ascii="Microsoft JhengHei" w:hAnsi="Microsoft JhengHei" w:cs="Microsoft JhengHei" w:eastAsia="Microsoft JhengHei"/>
                <w:sz w:val="26"/>
                <w:szCs w:val="26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pacing w:val="1"/>
                <w:sz w:val="26"/>
                <w:szCs w:val="26"/>
              </w:rPr>
              <w:t>チーム名</w:t>
            </w:r>
            <w:r>
              <w:rPr>
                <w:rFonts w:ascii="Microsoft JhengHei" w:hAnsi="Microsoft JhengHei" w:cs="Microsoft JhengHei" w:eastAsia="Microsoft JhengHei"/>
                <w:sz w:val="26"/>
                <w:szCs w:val="26"/>
              </w:rPr>
            </w:r>
          </w:p>
        </w:tc>
        <w:tc>
          <w:tcPr>
            <w:tcW w:w="3957" w:type="dxa"/>
            <w:gridSpan w:val="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4811" w:type="dxa"/>
            <w:gridSpan w:val="6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8" w:space="0" w:color="000000"/>
            </w:tcBorders>
          </w:tcPr>
          <w:p>
            <w:pPr>
              <w:pStyle w:val="TableParagraph"/>
              <w:spacing w:line="376" w:lineRule="exact"/>
              <w:ind w:left="727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w w:val="95"/>
                <w:sz w:val="24"/>
                <w:szCs w:val="24"/>
              </w:rPr>
              <w:t>体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50"/>
                <w:w w:val="95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2"/>
                <w:w w:val="95"/>
                <w:sz w:val="24"/>
                <w:szCs w:val="24"/>
              </w:rPr>
              <w:t>調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5"/>
                <w:w w:val="95"/>
                <w:sz w:val="24"/>
                <w:szCs w:val="24"/>
              </w:rPr>
              <w:t>（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2"/>
                <w:w w:val="95"/>
                <w:sz w:val="24"/>
                <w:szCs w:val="24"/>
              </w:rPr>
              <w:t>該当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3"/>
                <w:w w:val="95"/>
                <w:sz w:val="24"/>
                <w:szCs w:val="24"/>
              </w:rPr>
              <w:t>な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2"/>
                <w:w w:val="95"/>
                <w:sz w:val="24"/>
                <w:szCs w:val="24"/>
              </w:rPr>
              <w:t>ければ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9"/>
                <w:w w:val="9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4"/>
                <w:szCs w:val="24"/>
              </w:rPr>
              <w:t>×</w:t>
            </w:r>
            <w:r>
              <w:rPr>
                <w:rFonts w:ascii="Arial" w:hAnsi="Arial" w:cs="Arial" w:eastAsia="Arial"/>
                <w:b/>
                <w:bCs/>
                <w:spacing w:val="-20"/>
                <w:w w:val="95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2"/>
                <w:w w:val="95"/>
                <w:sz w:val="24"/>
                <w:szCs w:val="24"/>
              </w:rPr>
              <w:t>を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1"/>
                <w:w w:val="95"/>
                <w:sz w:val="24"/>
                <w:szCs w:val="24"/>
              </w:rPr>
              <w:t>記入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3"/>
                <w:w w:val="95"/>
                <w:sz w:val="24"/>
                <w:szCs w:val="24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</w:rPr>
            </w:r>
          </w:p>
        </w:tc>
      </w:tr>
      <w:tr>
        <w:trPr>
          <w:trHeight w:val="404" w:hRule="exact"/>
        </w:trPr>
        <w:tc>
          <w:tcPr>
            <w:tcW w:w="2197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305" w:lineRule="exact"/>
              <w:ind w:left="44" w:right="0"/>
              <w:jc w:val="center"/>
              <w:rPr>
                <w:rFonts w:ascii="MS UI Gothic" w:hAnsi="MS UI Gothic" w:cs="MS UI Gothic" w:eastAsia="MS UI Gothic"/>
                <w:sz w:val="24"/>
                <w:szCs w:val="24"/>
              </w:rPr>
            </w:pPr>
            <w:r>
              <w:rPr>
                <w:rFonts w:ascii="MS UI Gothic" w:hAnsi="MS UI Gothic" w:cs="MS UI Gothic" w:eastAsia="MS UI Gothic"/>
                <w:sz w:val="24"/>
                <w:szCs w:val="24"/>
              </w:rPr>
              <w:t>日付</w:t>
            </w:r>
          </w:p>
        </w:tc>
        <w:tc>
          <w:tcPr>
            <w:tcW w:w="3957" w:type="dxa"/>
            <w:gridSpan w:val="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tabs>
                <w:tab w:pos="1525" w:val="left" w:leader="none"/>
                <w:tab w:pos="2424" w:val="left" w:leader="none"/>
                <w:tab w:pos="3323" w:val="left" w:leader="none"/>
              </w:tabs>
              <w:spacing w:line="305" w:lineRule="exact"/>
              <w:ind w:left="383" w:right="0"/>
              <w:jc w:val="left"/>
              <w:rPr>
                <w:rFonts w:ascii="MS UI Gothic" w:hAnsi="MS UI Gothic" w:cs="MS UI Gothic" w:eastAsia="MS UI Gothic"/>
                <w:sz w:val="24"/>
                <w:szCs w:val="24"/>
              </w:rPr>
            </w:pPr>
            <w:r>
              <w:rPr>
                <w:rFonts w:ascii="MS UI Gothic" w:hAnsi="MS UI Gothic" w:cs="MS UI Gothic" w:eastAsia="MS UI Gothic"/>
                <w:sz w:val="24"/>
                <w:szCs w:val="24"/>
              </w:rPr>
              <w:t>令和</w:t>
              <w:tab/>
              <w:t>年</w:t>
              <w:tab/>
              <w:t>月</w:t>
              <w:tab/>
              <w:t>日</w:t>
            </w:r>
          </w:p>
        </w:tc>
        <w:tc>
          <w:tcPr>
            <w:tcW w:w="1963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MS UI Gothic" w:hAnsi="MS UI Gothic" w:cs="MS UI Gothic" w:eastAsia="MS UI Gothic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651" w:right="0"/>
              <w:jc w:val="left"/>
              <w:rPr>
                <w:rFonts w:ascii="MS UI Gothic" w:hAnsi="MS UI Gothic" w:cs="MS UI Gothic" w:eastAsia="MS UI Gothic"/>
                <w:sz w:val="24"/>
                <w:szCs w:val="24"/>
              </w:rPr>
            </w:pPr>
            <w:r>
              <w:rPr>
                <w:rFonts w:ascii="MS UI Gothic" w:hAnsi="MS UI Gothic" w:cs="MS UI Gothic" w:eastAsia="MS UI Gothic"/>
                <w:sz w:val="24"/>
                <w:szCs w:val="24"/>
              </w:rPr>
              <w:t>体 </w:t>
            </w:r>
            <w:r>
              <w:rPr>
                <w:rFonts w:ascii="MS UI Gothic" w:hAnsi="MS UI Gothic" w:cs="MS UI Gothic" w:eastAsia="MS UI Gothic"/>
                <w:spacing w:val="21"/>
                <w:sz w:val="24"/>
                <w:szCs w:val="24"/>
              </w:rPr>
              <w:t> </w:t>
            </w:r>
            <w:r>
              <w:rPr>
                <w:rFonts w:ascii="MS UI Gothic" w:hAnsi="MS UI Gothic" w:cs="MS UI Gothic" w:eastAsia="MS UI Gothic"/>
                <w:sz w:val="24"/>
                <w:szCs w:val="24"/>
              </w:rPr>
              <w:t>温</w:t>
            </w:r>
            <w:r>
              <w:rPr>
                <w:rFonts w:ascii="MS UI Gothic" w:hAnsi="MS UI Gothic" w:cs="MS UI Gothic" w:eastAsia="MS UI Gothic"/>
                <w:sz w:val="24"/>
                <w:szCs w:val="24"/>
              </w:rPr>
            </w:r>
          </w:p>
        </w:tc>
        <w:tc>
          <w:tcPr>
            <w:tcW w:w="572" w:type="dxa"/>
            <w:vMerge w:val="restart"/>
            <w:tcBorders>
              <w:top w:val="single" w:sz="10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MS UI Gothic" w:hAnsi="MS UI Gothic" w:cs="MS UI Gothic" w:eastAsia="MS UI Gothic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70" w:right="0"/>
              <w:jc w:val="left"/>
              <w:rPr>
                <w:rFonts w:ascii="MS UI Gothic" w:hAnsi="MS UI Gothic" w:cs="MS UI Gothic" w:eastAsia="MS UI Gothic"/>
                <w:sz w:val="24"/>
                <w:szCs w:val="24"/>
              </w:rPr>
            </w:pPr>
            <w:r>
              <w:rPr>
                <w:rFonts w:ascii="MS UI Gothic" w:hAnsi="MS UI Gothic" w:cs="MS UI Gothic" w:eastAsia="MS UI Gothic"/>
                <w:sz w:val="24"/>
                <w:szCs w:val="24"/>
              </w:rPr>
              <w:t>咳</w:t>
            </w:r>
          </w:p>
        </w:tc>
        <w:tc>
          <w:tcPr>
            <w:tcW w:w="573" w:type="dxa"/>
            <w:vMerge w:val="restart"/>
            <w:tcBorders>
              <w:top w:val="single" w:sz="10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MS UI Gothic" w:hAnsi="MS UI Gothic" w:cs="MS UI Gothic" w:eastAsia="MS UI Gothic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50" w:right="0"/>
              <w:jc w:val="left"/>
              <w:rPr>
                <w:rFonts w:ascii="MS UI Gothic" w:hAnsi="MS UI Gothic" w:cs="MS UI Gothic" w:eastAsia="MS UI Gothic"/>
                <w:sz w:val="24"/>
                <w:szCs w:val="24"/>
              </w:rPr>
            </w:pPr>
            <w:r>
              <w:rPr>
                <w:rFonts w:ascii="MS UI Gothic" w:hAnsi="MS UI Gothic" w:cs="MS UI Gothic" w:eastAsia="MS UI Gothic"/>
                <w:sz w:val="24"/>
                <w:szCs w:val="24"/>
              </w:rPr>
              <w:t>頭痛</w:t>
            </w:r>
          </w:p>
        </w:tc>
        <w:tc>
          <w:tcPr>
            <w:tcW w:w="572" w:type="dxa"/>
            <w:vMerge w:val="restart"/>
            <w:tcBorders>
              <w:top w:val="single" w:sz="10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MS UI Gothic" w:hAnsi="MS UI Gothic" w:cs="MS UI Gothic" w:eastAsia="MS UI Gothic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50" w:right="0"/>
              <w:jc w:val="left"/>
              <w:rPr>
                <w:rFonts w:ascii="MS UI Gothic" w:hAnsi="MS UI Gothic" w:cs="MS UI Gothic" w:eastAsia="MS UI Gothic"/>
                <w:sz w:val="24"/>
                <w:szCs w:val="24"/>
              </w:rPr>
            </w:pPr>
            <w:r>
              <w:rPr>
                <w:rFonts w:ascii="MS UI Gothic" w:hAnsi="MS UI Gothic" w:cs="MS UI Gothic" w:eastAsia="MS UI Gothic"/>
                <w:sz w:val="24"/>
                <w:szCs w:val="24"/>
              </w:rPr>
              <w:t>鼻水</w:t>
            </w:r>
          </w:p>
        </w:tc>
        <w:tc>
          <w:tcPr>
            <w:tcW w:w="572" w:type="dxa"/>
            <w:vMerge w:val="restart"/>
            <w:tcBorders>
              <w:top w:val="single" w:sz="10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6"/>
                <w:szCs w:val="16"/>
              </w:rPr>
            </w:pPr>
          </w:p>
          <w:p>
            <w:pPr>
              <w:pStyle w:val="TableParagraph"/>
              <w:spacing w:line="184" w:lineRule="exact" w:before="134"/>
              <w:ind w:left="127" w:right="125"/>
              <w:jc w:val="left"/>
              <w:rPr>
                <w:rFonts w:ascii="MS UI Gothic" w:hAnsi="MS UI Gothic" w:cs="MS UI Gothic" w:eastAsia="MS UI Gothic"/>
                <w:sz w:val="15"/>
                <w:szCs w:val="15"/>
              </w:rPr>
            </w:pPr>
            <w:r>
              <w:rPr>
                <w:rFonts w:ascii="MS UI Gothic" w:hAnsi="MS UI Gothic" w:cs="MS UI Gothic" w:eastAsia="MS UI Gothic"/>
                <w:sz w:val="15"/>
                <w:szCs w:val="15"/>
              </w:rPr>
              <w:t>嘔吐</w:t>
            </w:r>
            <w:r>
              <w:rPr>
                <w:rFonts w:ascii="MS UI Gothic" w:hAnsi="MS UI Gothic" w:cs="MS UI Gothic" w:eastAsia="MS UI Gothic"/>
                <w:w w:val="103"/>
                <w:sz w:val="15"/>
                <w:szCs w:val="15"/>
              </w:rPr>
              <w:t> </w:t>
            </w:r>
            <w:r>
              <w:rPr>
                <w:rFonts w:ascii="MS UI Gothic" w:hAnsi="MS UI Gothic" w:cs="MS UI Gothic" w:eastAsia="MS UI Gothic"/>
                <w:sz w:val="15"/>
                <w:szCs w:val="15"/>
              </w:rPr>
              <w:t>下痢</w:t>
            </w:r>
            <w:r>
              <w:rPr>
                <w:rFonts w:ascii="MS UI Gothic" w:hAnsi="MS UI Gothic" w:cs="MS UI Gothic" w:eastAsia="MS UI Gothic"/>
                <w:sz w:val="15"/>
                <w:szCs w:val="15"/>
              </w:rPr>
            </w:r>
          </w:p>
        </w:tc>
        <w:tc>
          <w:tcPr>
            <w:tcW w:w="559" w:type="dxa"/>
            <w:vMerge w:val="restart"/>
            <w:tcBorders>
              <w:top w:val="single" w:sz="10" w:space="0" w:color="000000"/>
              <w:left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6"/>
                <w:szCs w:val="16"/>
              </w:rPr>
            </w:pPr>
          </w:p>
          <w:p>
            <w:pPr>
              <w:pStyle w:val="TableParagraph"/>
              <w:spacing w:line="184" w:lineRule="exact" w:before="134"/>
              <w:ind w:left="59" w:right="14" w:hanging="8"/>
              <w:jc w:val="left"/>
              <w:rPr>
                <w:rFonts w:ascii="MS UI Gothic" w:hAnsi="MS UI Gothic" w:cs="MS UI Gothic" w:eastAsia="MS UI Gothic"/>
                <w:sz w:val="15"/>
                <w:szCs w:val="15"/>
              </w:rPr>
            </w:pPr>
            <w:r>
              <w:rPr>
                <w:rFonts w:ascii="MS UI Gothic" w:hAnsi="MS UI Gothic" w:cs="MS UI Gothic" w:eastAsia="MS UI Gothic"/>
                <w:sz w:val="15"/>
                <w:szCs w:val="15"/>
              </w:rPr>
              <w:t>倦怠感</w:t>
            </w:r>
            <w:r>
              <w:rPr>
                <w:rFonts w:ascii="MS UI Gothic" w:hAnsi="MS UI Gothic" w:cs="MS UI Gothic" w:eastAsia="MS UI Gothic"/>
                <w:w w:val="103"/>
                <w:sz w:val="15"/>
                <w:szCs w:val="15"/>
              </w:rPr>
              <w:t> </w:t>
            </w:r>
            <w:r>
              <w:rPr>
                <w:rFonts w:ascii="MS UI Gothic" w:hAnsi="MS UI Gothic" w:cs="MS UI Gothic" w:eastAsia="MS UI Gothic"/>
                <w:w w:val="110"/>
                <w:sz w:val="15"/>
                <w:szCs w:val="15"/>
              </w:rPr>
              <w:t>その他</w:t>
            </w:r>
            <w:r>
              <w:rPr>
                <w:rFonts w:ascii="MS UI Gothic" w:hAnsi="MS UI Gothic" w:cs="MS UI Gothic" w:eastAsia="MS UI Gothic"/>
                <w:sz w:val="15"/>
                <w:szCs w:val="15"/>
              </w:rPr>
            </w:r>
          </w:p>
        </w:tc>
      </w:tr>
      <w:tr>
        <w:trPr>
          <w:trHeight w:val="404" w:hRule="exact"/>
        </w:trPr>
        <w:tc>
          <w:tcPr>
            <w:tcW w:w="2197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305" w:lineRule="exact"/>
              <w:ind w:left="44" w:right="0"/>
              <w:jc w:val="center"/>
              <w:rPr>
                <w:rFonts w:ascii="MS UI Gothic" w:hAnsi="MS UI Gothic" w:cs="MS UI Gothic" w:eastAsia="MS UI Gothic"/>
                <w:sz w:val="24"/>
                <w:szCs w:val="24"/>
              </w:rPr>
            </w:pPr>
            <w:r>
              <w:rPr>
                <w:rFonts w:ascii="MS UI Gothic" w:hAnsi="MS UI Gothic" w:cs="MS UI Gothic" w:eastAsia="MS UI Gothic"/>
                <w:sz w:val="24"/>
                <w:szCs w:val="24"/>
              </w:rPr>
              <w:t>場所</w:t>
            </w:r>
          </w:p>
        </w:tc>
        <w:tc>
          <w:tcPr>
            <w:tcW w:w="3957" w:type="dxa"/>
            <w:gridSpan w:val="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305" w:lineRule="exact"/>
              <w:ind w:right="29"/>
              <w:jc w:val="right"/>
              <w:rPr>
                <w:rFonts w:ascii="MS UI Gothic" w:hAnsi="MS UI Gothic" w:cs="MS UI Gothic" w:eastAsia="MS UI Gothic"/>
                <w:sz w:val="24"/>
                <w:szCs w:val="24"/>
              </w:rPr>
            </w:pPr>
            <w:r>
              <w:rPr>
                <w:rFonts w:ascii="MS UI Gothic" w:hAnsi="MS UI Gothic" w:cs="MS UI Gothic" w:eastAsia="MS UI Gothic"/>
                <w:spacing w:val="-1"/>
                <w:w w:val="115"/>
                <w:sz w:val="24"/>
                <w:szCs w:val="24"/>
              </w:rPr>
              <w:t>グラン</w:t>
            </w:r>
            <w:r>
              <w:rPr>
                <w:rFonts w:ascii="MS UI Gothic" w:hAnsi="MS UI Gothic" w:cs="MS UI Gothic" w:eastAsia="MS UI Gothic"/>
                <w:spacing w:val="-2"/>
                <w:w w:val="115"/>
                <w:sz w:val="24"/>
                <w:szCs w:val="24"/>
              </w:rPr>
              <w:t>ド</w:t>
            </w:r>
            <w:r>
              <w:rPr>
                <w:rFonts w:ascii="MS UI Gothic" w:hAnsi="MS UI Gothic" w:cs="MS UI Gothic" w:eastAsia="MS UI Gothic"/>
                <w:sz w:val="24"/>
                <w:szCs w:val="24"/>
              </w:rPr>
            </w:r>
          </w:p>
        </w:tc>
        <w:tc>
          <w:tcPr>
            <w:tcW w:w="1963" w:type="dxa"/>
            <w:vMerge/>
            <w:tcBorders>
              <w:left w:val="single" w:sz="10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59" w:type="dxa"/>
            <w:vMerge/>
            <w:tcBorders>
              <w:left w:val="single" w:sz="2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4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8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>
            <w:pPr>
              <w:pStyle w:val="TableParagraph"/>
              <w:spacing w:line="257" w:lineRule="exact"/>
              <w:ind w:left="8" w:right="0"/>
              <w:jc w:val="center"/>
              <w:rPr>
                <w:rFonts w:ascii="MS UI Gothic" w:hAnsi="MS UI Gothic" w:cs="MS UI Gothic" w:eastAsia="MS UI Gothic"/>
                <w:sz w:val="24"/>
                <w:szCs w:val="24"/>
              </w:rPr>
            </w:pPr>
            <w:r>
              <w:rPr>
                <w:rFonts w:ascii="MS UI Gothic" w:hAnsi="MS UI Gothic" w:cs="MS UI Gothic" w:eastAsia="MS UI Gothic"/>
                <w:sz w:val="24"/>
                <w:szCs w:val="24"/>
              </w:rPr>
              <w:t>氏</w:t>
            </w:r>
          </w:p>
        </w:tc>
        <w:tc>
          <w:tcPr>
            <w:tcW w:w="87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57" w:lineRule="exact"/>
              <w:ind w:left="27" w:right="0"/>
              <w:jc w:val="center"/>
              <w:rPr>
                <w:rFonts w:ascii="MS UI Gothic" w:hAnsi="MS UI Gothic" w:cs="MS UI Gothic" w:eastAsia="MS UI Gothic"/>
                <w:sz w:val="24"/>
                <w:szCs w:val="24"/>
              </w:rPr>
            </w:pPr>
            <w:r>
              <w:rPr>
                <w:rFonts w:ascii="MS UI Gothic" w:hAnsi="MS UI Gothic" w:cs="MS UI Gothic" w:eastAsia="MS UI Gothic"/>
                <w:sz w:val="24"/>
                <w:szCs w:val="24"/>
              </w:rPr>
              <w:t>名</w:t>
            </w:r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51" w:lineRule="exact"/>
              <w:ind w:left="46" w:right="0"/>
              <w:jc w:val="left"/>
              <w:rPr>
                <w:rFonts w:ascii="MS UI Gothic" w:hAnsi="MS UI Gothic" w:cs="MS UI Gothic" w:eastAsia="MS UI Gothic"/>
                <w:sz w:val="20"/>
                <w:szCs w:val="20"/>
              </w:rPr>
            </w:pPr>
            <w:r>
              <w:rPr>
                <w:rFonts w:ascii="MS UI Gothic" w:hAnsi="MS UI Gothic" w:cs="MS UI Gothic" w:eastAsia="MS UI Gothic"/>
                <w:sz w:val="20"/>
                <w:szCs w:val="20"/>
              </w:rPr>
              <w:t>背番号</w:t>
            </w:r>
          </w:p>
        </w:tc>
        <w:tc>
          <w:tcPr>
            <w:tcW w:w="6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57" w:lineRule="exact"/>
              <w:ind w:left="103" w:right="0"/>
              <w:jc w:val="left"/>
              <w:rPr>
                <w:rFonts w:ascii="MS UI Gothic" w:hAnsi="MS UI Gothic" w:cs="MS UI Gothic" w:eastAsia="MS UI Gothic"/>
                <w:sz w:val="24"/>
                <w:szCs w:val="24"/>
              </w:rPr>
            </w:pPr>
            <w:r>
              <w:rPr>
                <w:rFonts w:ascii="MS UI Gothic" w:hAnsi="MS UI Gothic" w:cs="MS UI Gothic" w:eastAsia="MS UI Gothic"/>
                <w:sz w:val="24"/>
                <w:szCs w:val="24"/>
              </w:rPr>
              <w:t>先発</w:t>
            </w:r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MS UI Gothic" w:hAnsi="MS UI Gothic" w:cs="MS UI Gothic" w:eastAsia="MS UI Gothic"/>
                <w:sz w:val="24"/>
                <w:szCs w:val="24"/>
              </w:rPr>
            </w:pPr>
            <w:r>
              <w:rPr>
                <w:rFonts w:ascii="MS UI Gothic" w:hAnsi="MS UI Gothic" w:cs="MS UI Gothic" w:eastAsia="MS UI Gothic"/>
                <w:sz w:val="24"/>
                <w:szCs w:val="24"/>
              </w:rPr>
              <w:t>交代</w:t>
            </w:r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MS UI Gothic" w:hAnsi="MS UI Gothic" w:cs="MS UI Gothic" w:eastAsia="MS UI Gothic"/>
                <w:sz w:val="24"/>
                <w:szCs w:val="24"/>
              </w:rPr>
            </w:pPr>
            <w:r>
              <w:rPr>
                <w:rFonts w:ascii="MS UI Gothic" w:hAnsi="MS UI Gothic" w:cs="MS UI Gothic" w:eastAsia="MS UI Gothic"/>
                <w:sz w:val="24"/>
                <w:szCs w:val="24"/>
              </w:rPr>
              <w:t>得点</w:t>
            </w:r>
          </w:p>
        </w:tc>
        <w:tc>
          <w:tcPr>
            <w:tcW w:w="11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57" w:lineRule="exact"/>
              <w:ind w:left="339" w:right="0"/>
              <w:jc w:val="left"/>
              <w:rPr>
                <w:rFonts w:ascii="MS UI Gothic" w:hAnsi="MS UI Gothic" w:cs="MS UI Gothic" w:eastAsia="MS UI Gothic"/>
                <w:sz w:val="24"/>
                <w:szCs w:val="24"/>
              </w:rPr>
            </w:pPr>
            <w:r>
              <w:rPr>
                <w:rFonts w:ascii="MS UI Gothic" w:hAnsi="MS UI Gothic" w:cs="MS UI Gothic" w:eastAsia="MS UI Gothic"/>
                <w:sz w:val="24"/>
                <w:szCs w:val="24"/>
              </w:rPr>
              <w:t>警告</w:t>
            </w:r>
          </w:p>
        </w:tc>
        <w:tc>
          <w:tcPr>
            <w:tcW w:w="1963" w:type="dxa"/>
            <w:vMerge/>
            <w:tcBorders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3" w:type="dxa"/>
            <w:vMerge/>
            <w:tcBorders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59" w:type="dxa"/>
            <w:vMerge/>
            <w:tcBorders>
              <w:left w:val="single" w:sz="2" w:space="0" w:color="000000"/>
              <w:bottom w:val="single" w:sz="10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30"/>
              <w:ind w:left="16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8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7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1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963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659" w:val="left" w:leader="none"/>
              </w:tabs>
              <w:spacing w:line="293" w:lineRule="exact"/>
              <w:ind w:left="879" w:right="0"/>
              <w:jc w:val="left"/>
              <w:rPr>
                <w:rFonts w:ascii="MS UI Gothic" w:hAnsi="MS UI Gothic" w:cs="MS UI Gothic" w:eastAsia="MS UI Gothic"/>
                <w:sz w:val="24"/>
                <w:szCs w:val="24"/>
              </w:rPr>
            </w:pPr>
            <w:r>
              <w:rPr>
                <w:rFonts w:ascii="MS UI Gothic" w:hAnsi="MS UI Gothic" w:cs="MS UI Gothic" w:eastAsia="MS UI Gothic"/>
                <w:sz w:val="24"/>
                <w:szCs w:val="24"/>
              </w:rPr>
              <w:t>・</w:t>
              <w:tab/>
              <w:t>℃</w:t>
            </w:r>
          </w:p>
        </w:tc>
        <w:tc>
          <w:tcPr>
            <w:tcW w:w="572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59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30"/>
              <w:ind w:left="16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8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7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1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963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659" w:val="left" w:leader="none"/>
              </w:tabs>
              <w:spacing w:line="303" w:lineRule="exact"/>
              <w:ind w:left="879" w:right="0"/>
              <w:jc w:val="left"/>
              <w:rPr>
                <w:rFonts w:ascii="MS UI Gothic" w:hAnsi="MS UI Gothic" w:cs="MS UI Gothic" w:eastAsia="MS UI Gothic"/>
                <w:sz w:val="24"/>
                <w:szCs w:val="24"/>
              </w:rPr>
            </w:pPr>
            <w:r>
              <w:rPr>
                <w:rFonts w:ascii="MS UI Gothic" w:hAnsi="MS UI Gothic" w:cs="MS UI Gothic" w:eastAsia="MS UI Gothic"/>
                <w:sz w:val="24"/>
                <w:szCs w:val="24"/>
              </w:rPr>
              <w:t>・</w:t>
              <w:tab/>
              <w:t>℃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30"/>
              <w:ind w:left="16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8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7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1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963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659" w:val="left" w:leader="none"/>
              </w:tabs>
              <w:spacing w:line="303" w:lineRule="exact"/>
              <w:ind w:left="879" w:right="0"/>
              <w:jc w:val="left"/>
              <w:rPr>
                <w:rFonts w:ascii="MS UI Gothic" w:hAnsi="MS UI Gothic" w:cs="MS UI Gothic" w:eastAsia="MS UI Gothic"/>
                <w:sz w:val="24"/>
                <w:szCs w:val="24"/>
              </w:rPr>
            </w:pPr>
            <w:r>
              <w:rPr>
                <w:rFonts w:ascii="MS UI Gothic" w:hAnsi="MS UI Gothic" w:cs="MS UI Gothic" w:eastAsia="MS UI Gothic"/>
                <w:sz w:val="24"/>
                <w:szCs w:val="24"/>
              </w:rPr>
              <w:t>・</w:t>
              <w:tab/>
              <w:t>℃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30"/>
              <w:ind w:left="16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8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7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1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963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659" w:val="left" w:leader="none"/>
              </w:tabs>
              <w:spacing w:line="303" w:lineRule="exact"/>
              <w:ind w:left="879" w:right="0"/>
              <w:jc w:val="left"/>
              <w:rPr>
                <w:rFonts w:ascii="MS UI Gothic" w:hAnsi="MS UI Gothic" w:cs="MS UI Gothic" w:eastAsia="MS UI Gothic"/>
                <w:sz w:val="24"/>
                <w:szCs w:val="24"/>
              </w:rPr>
            </w:pPr>
            <w:r>
              <w:rPr>
                <w:rFonts w:ascii="MS UI Gothic" w:hAnsi="MS UI Gothic" w:cs="MS UI Gothic" w:eastAsia="MS UI Gothic"/>
                <w:sz w:val="24"/>
                <w:szCs w:val="24"/>
              </w:rPr>
              <w:t>・</w:t>
              <w:tab/>
              <w:t>℃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4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30"/>
              <w:ind w:left="16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8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7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1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963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659" w:val="left" w:leader="none"/>
              </w:tabs>
              <w:spacing w:line="303" w:lineRule="exact"/>
              <w:ind w:left="879" w:right="0"/>
              <w:jc w:val="left"/>
              <w:rPr>
                <w:rFonts w:ascii="MS UI Gothic" w:hAnsi="MS UI Gothic" w:cs="MS UI Gothic" w:eastAsia="MS UI Gothic"/>
                <w:sz w:val="24"/>
                <w:szCs w:val="24"/>
              </w:rPr>
            </w:pPr>
            <w:r>
              <w:rPr>
                <w:rFonts w:ascii="MS UI Gothic" w:hAnsi="MS UI Gothic" w:cs="MS UI Gothic" w:eastAsia="MS UI Gothic"/>
                <w:sz w:val="24"/>
                <w:szCs w:val="24"/>
              </w:rPr>
              <w:t>・</w:t>
              <w:tab/>
              <w:t>℃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30"/>
              <w:ind w:left="16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  <w:tc>
          <w:tcPr>
            <w:tcW w:w="8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7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1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963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659" w:val="left" w:leader="none"/>
              </w:tabs>
              <w:spacing w:line="303" w:lineRule="exact"/>
              <w:ind w:left="879" w:right="0"/>
              <w:jc w:val="left"/>
              <w:rPr>
                <w:rFonts w:ascii="MS UI Gothic" w:hAnsi="MS UI Gothic" w:cs="MS UI Gothic" w:eastAsia="MS UI Gothic"/>
                <w:sz w:val="24"/>
                <w:szCs w:val="24"/>
              </w:rPr>
            </w:pPr>
            <w:r>
              <w:rPr>
                <w:rFonts w:ascii="MS UI Gothic" w:hAnsi="MS UI Gothic" w:cs="MS UI Gothic" w:eastAsia="MS UI Gothic"/>
                <w:sz w:val="24"/>
                <w:szCs w:val="24"/>
              </w:rPr>
              <w:t>・</w:t>
              <w:tab/>
              <w:t>℃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30"/>
              <w:ind w:left="16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</w:t>
            </w:r>
          </w:p>
        </w:tc>
        <w:tc>
          <w:tcPr>
            <w:tcW w:w="8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7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1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963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659" w:val="left" w:leader="none"/>
              </w:tabs>
              <w:spacing w:line="303" w:lineRule="exact"/>
              <w:ind w:left="879" w:right="0"/>
              <w:jc w:val="left"/>
              <w:rPr>
                <w:rFonts w:ascii="MS UI Gothic" w:hAnsi="MS UI Gothic" w:cs="MS UI Gothic" w:eastAsia="MS UI Gothic"/>
                <w:sz w:val="24"/>
                <w:szCs w:val="24"/>
              </w:rPr>
            </w:pPr>
            <w:r>
              <w:rPr>
                <w:rFonts w:ascii="MS UI Gothic" w:hAnsi="MS UI Gothic" w:cs="MS UI Gothic" w:eastAsia="MS UI Gothic"/>
                <w:sz w:val="24"/>
                <w:szCs w:val="24"/>
              </w:rPr>
              <w:t>・</w:t>
              <w:tab/>
              <w:t>℃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30"/>
              <w:ind w:left="16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</w:t>
            </w:r>
          </w:p>
        </w:tc>
        <w:tc>
          <w:tcPr>
            <w:tcW w:w="8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7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1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963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659" w:val="left" w:leader="none"/>
              </w:tabs>
              <w:spacing w:line="303" w:lineRule="exact"/>
              <w:ind w:left="879" w:right="0"/>
              <w:jc w:val="left"/>
              <w:rPr>
                <w:rFonts w:ascii="MS UI Gothic" w:hAnsi="MS UI Gothic" w:cs="MS UI Gothic" w:eastAsia="MS UI Gothic"/>
                <w:sz w:val="24"/>
                <w:szCs w:val="24"/>
              </w:rPr>
            </w:pPr>
            <w:r>
              <w:rPr>
                <w:rFonts w:ascii="MS UI Gothic" w:hAnsi="MS UI Gothic" w:cs="MS UI Gothic" w:eastAsia="MS UI Gothic"/>
                <w:sz w:val="24"/>
                <w:szCs w:val="24"/>
              </w:rPr>
              <w:t>・</w:t>
              <w:tab/>
              <w:t>℃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30"/>
              <w:ind w:left="16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</w:t>
            </w:r>
          </w:p>
        </w:tc>
        <w:tc>
          <w:tcPr>
            <w:tcW w:w="8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7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1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963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659" w:val="left" w:leader="none"/>
              </w:tabs>
              <w:spacing w:line="303" w:lineRule="exact"/>
              <w:ind w:left="879" w:right="0"/>
              <w:jc w:val="left"/>
              <w:rPr>
                <w:rFonts w:ascii="MS UI Gothic" w:hAnsi="MS UI Gothic" w:cs="MS UI Gothic" w:eastAsia="MS UI Gothic"/>
                <w:sz w:val="24"/>
                <w:szCs w:val="24"/>
              </w:rPr>
            </w:pPr>
            <w:r>
              <w:rPr>
                <w:rFonts w:ascii="MS UI Gothic" w:hAnsi="MS UI Gothic" w:cs="MS UI Gothic" w:eastAsia="MS UI Gothic"/>
                <w:sz w:val="24"/>
                <w:szCs w:val="24"/>
              </w:rPr>
              <w:t>・</w:t>
              <w:tab/>
              <w:t>℃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30"/>
              <w:ind w:left="9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</w:t>
            </w:r>
          </w:p>
        </w:tc>
        <w:tc>
          <w:tcPr>
            <w:tcW w:w="8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7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1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963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659" w:val="left" w:leader="none"/>
              </w:tabs>
              <w:spacing w:line="303" w:lineRule="exact"/>
              <w:ind w:left="879" w:right="0"/>
              <w:jc w:val="left"/>
              <w:rPr>
                <w:rFonts w:ascii="MS UI Gothic" w:hAnsi="MS UI Gothic" w:cs="MS UI Gothic" w:eastAsia="MS UI Gothic"/>
                <w:sz w:val="24"/>
                <w:szCs w:val="24"/>
              </w:rPr>
            </w:pPr>
            <w:r>
              <w:rPr>
                <w:rFonts w:ascii="MS UI Gothic" w:hAnsi="MS UI Gothic" w:cs="MS UI Gothic" w:eastAsia="MS UI Gothic"/>
                <w:sz w:val="24"/>
                <w:szCs w:val="24"/>
              </w:rPr>
              <w:t>・</w:t>
              <w:tab/>
              <w:t>℃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30"/>
              <w:ind w:left="9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11</w:t>
            </w:r>
          </w:p>
        </w:tc>
        <w:tc>
          <w:tcPr>
            <w:tcW w:w="8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7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1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963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659" w:val="left" w:leader="none"/>
              </w:tabs>
              <w:spacing w:line="303" w:lineRule="exact"/>
              <w:ind w:left="879" w:right="0"/>
              <w:jc w:val="left"/>
              <w:rPr>
                <w:rFonts w:ascii="MS UI Gothic" w:hAnsi="MS UI Gothic" w:cs="MS UI Gothic" w:eastAsia="MS UI Gothic"/>
                <w:sz w:val="24"/>
                <w:szCs w:val="24"/>
              </w:rPr>
            </w:pPr>
            <w:r>
              <w:rPr>
                <w:rFonts w:ascii="MS UI Gothic" w:hAnsi="MS UI Gothic" w:cs="MS UI Gothic" w:eastAsia="MS UI Gothic"/>
                <w:sz w:val="24"/>
                <w:szCs w:val="24"/>
              </w:rPr>
              <w:t>・</w:t>
              <w:tab/>
              <w:t>℃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30"/>
              <w:ind w:left="9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12</w:t>
            </w:r>
          </w:p>
        </w:tc>
        <w:tc>
          <w:tcPr>
            <w:tcW w:w="8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7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1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963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659" w:val="left" w:leader="none"/>
              </w:tabs>
              <w:spacing w:line="303" w:lineRule="exact"/>
              <w:ind w:left="879" w:right="0"/>
              <w:jc w:val="left"/>
              <w:rPr>
                <w:rFonts w:ascii="MS UI Gothic" w:hAnsi="MS UI Gothic" w:cs="MS UI Gothic" w:eastAsia="MS UI Gothic"/>
                <w:sz w:val="24"/>
                <w:szCs w:val="24"/>
              </w:rPr>
            </w:pPr>
            <w:r>
              <w:rPr>
                <w:rFonts w:ascii="MS UI Gothic" w:hAnsi="MS UI Gothic" w:cs="MS UI Gothic" w:eastAsia="MS UI Gothic"/>
                <w:sz w:val="24"/>
                <w:szCs w:val="24"/>
              </w:rPr>
              <w:t>・</w:t>
              <w:tab/>
              <w:t>℃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30"/>
              <w:ind w:left="9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</w:t>
            </w:r>
          </w:p>
        </w:tc>
        <w:tc>
          <w:tcPr>
            <w:tcW w:w="8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7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1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963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659" w:val="left" w:leader="none"/>
              </w:tabs>
              <w:spacing w:line="303" w:lineRule="exact"/>
              <w:ind w:left="879" w:right="0"/>
              <w:jc w:val="left"/>
              <w:rPr>
                <w:rFonts w:ascii="MS UI Gothic" w:hAnsi="MS UI Gothic" w:cs="MS UI Gothic" w:eastAsia="MS UI Gothic"/>
                <w:sz w:val="24"/>
                <w:szCs w:val="24"/>
              </w:rPr>
            </w:pPr>
            <w:r>
              <w:rPr>
                <w:rFonts w:ascii="MS UI Gothic" w:hAnsi="MS UI Gothic" w:cs="MS UI Gothic" w:eastAsia="MS UI Gothic"/>
                <w:sz w:val="24"/>
                <w:szCs w:val="24"/>
              </w:rPr>
              <w:t>・</w:t>
              <w:tab/>
              <w:t>℃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30"/>
              <w:ind w:left="9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14</w:t>
            </w:r>
          </w:p>
        </w:tc>
        <w:tc>
          <w:tcPr>
            <w:tcW w:w="8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7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1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963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659" w:val="left" w:leader="none"/>
              </w:tabs>
              <w:spacing w:line="303" w:lineRule="exact"/>
              <w:ind w:left="879" w:right="0"/>
              <w:jc w:val="left"/>
              <w:rPr>
                <w:rFonts w:ascii="MS UI Gothic" w:hAnsi="MS UI Gothic" w:cs="MS UI Gothic" w:eastAsia="MS UI Gothic"/>
                <w:sz w:val="24"/>
                <w:szCs w:val="24"/>
              </w:rPr>
            </w:pPr>
            <w:r>
              <w:rPr>
                <w:rFonts w:ascii="MS UI Gothic" w:hAnsi="MS UI Gothic" w:cs="MS UI Gothic" w:eastAsia="MS UI Gothic"/>
                <w:sz w:val="24"/>
                <w:szCs w:val="24"/>
              </w:rPr>
              <w:t>・</w:t>
              <w:tab/>
              <w:t>℃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30"/>
              <w:ind w:left="9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15</w:t>
            </w:r>
          </w:p>
        </w:tc>
        <w:tc>
          <w:tcPr>
            <w:tcW w:w="8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7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1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963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659" w:val="left" w:leader="none"/>
              </w:tabs>
              <w:spacing w:line="303" w:lineRule="exact"/>
              <w:ind w:left="879" w:right="0"/>
              <w:jc w:val="left"/>
              <w:rPr>
                <w:rFonts w:ascii="MS UI Gothic" w:hAnsi="MS UI Gothic" w:cs="MS UI Gothic" w:eastAsia="MS UI Gothic"/>
                <w:sz w:val="24"/>
                <w:szCs w:val="24"/>
              </w:rPr>
            </w:pPr>
            <w:r>
              <w:rPr>
                <w:rFonts w:ascii="MS UI Gothic" w:hAnsi="MS UI Gothic" w:cs="MS UI Gothic" w:eastAsia="MS UI Gothic"/>
                <w:sz w:val="24"/>
                <w:szCs w:val="24"/>
              </w:rPr>
              <w:t>・</w:t>
              <w:tab/>
              <w:t>℃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4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30"/>
              <w:ind w:left="9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16</w:t>
            </w:r>
          </w:p>
        </w:tc>
        <w:tc>
          <w:tcPr>
            <w:tcW w:w="8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7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1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963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659" w:val="left" w:leader="none"/>
              </w:tabs>
              <w:spacing w:line="303" w:lineRule="exact"/>
              <w:ind w:left="879" w:right="0"/>
              <w:jc w:val="left"/>
              <w:rPr>
                <w:rFonts w:ascii="MS UI Gothic" w:hAnsi="MS UI Gothic" w:cs="MS UI Gothic" w:eastAsia="MS UI Gothic"/>
                <w:sz w:val="24"/>
                <w:szCs w:val="24"/>
              </w:rPr>
            </w:pPr>
            <w:r>
              <w:rPr>
                <w:rFonts w:ascii="MS UI Gothic" w:hAnsi="MS UI Gothic" w:cs="MS UI Gothic" w:eastAsia="MS UI Gothic"/>
                <w:sz w:val="24"/>
                <w:szCs w:val="24"/>
              </w:rPr>
              <w:t>・</w:t>
              <w:tab/>
              <w:t>℃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30"/>
              <w:ind w:left="9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17</w:t>
            </w:r>
          </w:p>
        </w:tc>
        <w:tc>
          <w:tcPr>
            <w:tcW w:w="8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7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1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963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659" w:val="left" w:leader="none"/>
              </w:tabs>
              <w:spacing w:line="303" w:lineRule="exact"/>
              <w:ind w:left="879" w:right="0"/>
              <w:jc w:val="left"/>
              <w:rPr>
                <w:rFonts w:ascii="MS UI Gothic" w:hAnsi="MS UI Gothic" w:cs="MS UI Gothic" w:eastAsia="MS UI Gothic"/>
                <w:sz w:val="24"/>
                <w:szCs w:val="24"/>
              </w:rPr>
            </w:pPr>
            <w:r>
              <w:rPr>
                <w:rFonts w:ascii="MS UI Gothic" w:hAnsi="MS UI Gothic" w:cs="MS UI Gothic" w:eastAsia="MS UI Gothic"/>
                <w:sz w:val="24"/>
                <w:szCs w:val="24"/>
              </w:rPr>
              <w:t>・</w:t>
              <w:tab/>
              <w:t>℃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30"/>
              <w:ind w:left="9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18</w:t>
            </w:r>
          </w:p>
        </w:tc>
        <w:tc>
          <w:tcPr>
            <w:tcW w:w="8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7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1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963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659" w:val="left" w:leader="none"/>
              </w:tabs>
              <w:spacing w:line="303" w:lineRule="exact"/>
              <w:ind w:left="879" w:right="0"/>
              <w:jc w:val="left"/>
              <w:rPr>
                <w:rFonts w:ascii="MS UI Gothic" w:hAnsi="MS UI Gothic" w:cs="MS UI Gothic" w:eastAsia="MS UI Gothic"/>
                <w:sz w:val="24"/>
                <w:szCs w:val="24"/>
              </w:rPr>
            </w:pPr>
            <w:r>
              <w:rPr>
                <w:rFonts w:ascii="MS UI Gothic" w:hAnsi="MS UI Gothic" w:cs="MS UI Gothic" w:eastAsia="MS UI Gothic"/>
                <w:sz w:val="24"/>
                <w:szCs w:val="24"/>
              </w:rPr>
              <w:t>・</w:t>
              <w:tab/>
              <w:t>℃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30"/>
              <w:ind w:left="9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19</w:t>
            </w:r>
          </w:p>
        </w:tc>
        <w:tc>
          <w:tcPr>
            <w:tcW w:w="8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7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1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963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659" w:val="left" w:leader="none"/>
              </w:tabs>
              <w:spacing w:line="303" w:lineRule="exact"/>
              <w:ind w:left="879" w:right="0"/>
              <w:jc w:val="left"/>
              <w:rPr>
                <w:rFonts w:ascii="MS UI Gothic" w:hAnsi="MS UI Gothic" w:cs="MS UI Gothic" w:eastAsia="MS UI Gothic"/>
                <w:sz w:val="24"/>
                <w:szCs w:val="24"/>
              </w:rPr>
            </w:pPr>
            <w:r>
              <w:rPr>
                <w:rFonts w:ascii="MS UI Gothic" w:hAnsi="MS UI Gothic" w:cs="MS UI Gothic" w:eastAsia="MS UI Gothic"/>
                <w:sz w:val="24"/>
                <w:szCs w:val="24"/>
              </w:rPr>
              <w:t>・</w:t>
              <w:tab/>
              <w:t>℃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30"/>
              <w:ind w:left="9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</w:t>
            </w:r>
          </w:p>
        </w:tc>
        <w:tc>
          <w:tcPr>
            <w:tcW w:w="8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7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1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963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659" w:val="left" w:leader="none"/>
              </w:tabs>
              <w:spacing w:line="303" w:lineRule="exact"/>
              <w:ind w:left="879" w:right="0"/>
              <w:jc w:val="left"/>
              <w:rPr>
                <w:rFonts w:ascii="MS UI Gothic" w:hAnsi="MS UI Gothic" w:cs="MS UI Gothic" w:eastAsia="MS UI Gothic"/>
                <w:sz w:val="24"/>
                <w:szCs w:val="24"/>
              </w:rPr>
            </w:pPr>
            <w:r>
              <w:rPr>
                <w:rFonts w:ascii="MS UI Gothic" w:hAnsi="MS UI Gothic" w:cs="MS UI Gothic" w:eastAsia="MS UI Gothic"/>
                <w:sz w:val="24"/>
                <w:szCs w:val="24"/>
              </w:rPr>
              <w:t>・</w:t>
              <w:tab/>
              <w:t>℃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30"/>
              <w:ind w:left="9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21</w:t>
            </w:r>
          </w:p>
        </w:tc>
        <w:tc>
          <w:tcPr>
            <w:tcW w:w="8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7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1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963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659" w:val="left" w:leader="none"/>
              </w:tabs>
              <w:spacing w:line="303" w:lineRule="exact"/>
              <w:ind w:left="879" w:right="0"/>
              <w:jc w:val="left"/>
              <w:rPr>
                <w:rFonts w:ascii="MS UI Gothic" w:hAnsi="MS UI Gothic" w:cs="MS UI Gothic" w:eastAsia="MS UI Gothic"/>
                <w:sz w:val="24"/>
                <w:szCs w:val="24"/>
              </w:rPr>
            </w:pPr>
            <w:r>
              <w:rPr>
                <w:rFonts w:ascii="MS UI Gothic" w:hAnsi="MS UI Gothic" w:cs="MS UI Gothic" w:eastAsia="MS UI Gothic"/>
                <w:sz w:val="24"/>
                <w:szCs w:val="24"/>
              </w:rPr>
              <w:t>・</w:t>
              <w:tab/>
              <w:t>℃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30"/>
              <w:ind w:left="9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22</w:t>
            </w:r>
          </w:p>
        </w:tc>
        <w:tc>
          <w:tcPr>
            <w:tcW w:w="8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7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1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963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659" w:val="left" w:leader="none"/>
              </w:tabs>
              <w:spacing w:line="303" w:lineRule="exact"/>
              <w:ind w:left="879" w:right="0"/>
              <w:jc w:val="left"/>
              <w:rPr>
                <w:rFonts w:ascii="MS UI Gothic" w:hAnsi="MS UI Gothic" w:cs="MS UI Gothic" w:eastAsia="MS UI Gothic"/>
                <w:sz w:val="24"/>
                <w:szCs w:val="24"/>
              </w:rPr>
            </w:pPr>
            <w:r>
              <w:rPr>
                <w:rFonts w:ascii="MS UI Gothic" w:hAnsi="MS UI Gothic" w:cs="MS UI Gothic" w:eastAsia="MS UI Gothic"/>
                <w:sz w:val="24"/>
                <w:szCs w:val="24"/>
              </w:rPr>
              <w:t>・</w:t>
              <w:tab/>
              <w:t>℃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30"/>
              <w:ind w:left="9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23</w:t>
            </w:r>
          </w:p>
        </w:tc>
        <w:tc>
          <w:tcPr>
            <w:tcW w:w="8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7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1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963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659" w:val="left" w:leader="none"/>
              </w:tabs>
              <w:spacing w:line="303" w:lineRule="exact"/>
              <w:ind w:left="879" w:right="0"/>
              <w:jc w:val="left"/>
              <w:rPr>
                <w:rFonts w:ascii="MS UI Gothic" w:hAnsi="MS UI Gothic" w:cs="MS UI Gothic" w:eastAsia="MS UI Gothic"/>
                <w:sz w:val="24"/>
                <w:szCs w:val="24"/>
              </w:rPr>
            </w:pPr>
            <w:r>
              <w:rPr>
                <w:rFonts w:ascii="MS UI Gothic" w:hAnsi="MS UI Gothic" w:cs="MS UI Gothic" w:eastAsia="MS UI Gothic"/>
                <w:sz w:val="24"/>
                <w:szCs w:val="24"/>
              </w:rPr>
              <w:t>・</w:t>
              <w:tab/>
              <w:t>℃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30"/>
              <w:ind w:left="9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24</w:t>
            </w:r>
          </w:p>
        </w:tc>
        <w:tc>
          <w:tcPr>
            <w:tcW w:w="8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7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1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963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659" w:val="left" w:leader="none"/>
              </w:tabs>
              <w:spacing w:line="303" w:lineRule="exact"/>
              <w:ind w:left="879" w:right="0"/>
              <w:jc w:val="left"/>
              <w:rPr>
                <w:rFonts w:ascii="MS UI Gothic" w:hAnsi="MS UI Gothic" w:cs="MS UI Gothic" w:eastAsia="MS UI Gothic"/>
                <w:sz w:val="24"/>
                <w:szCs w:val="24"/>
              </w:rPr>
            </w:pPr>
            <w:r>
              <w:rPr>
                <w:rFonts w:ascii="MS UI Gothic" w:hAnsi="MS UI Gothic" w:cs="MS UI Gothic" w:eastAsia="MS UI Gothic"/>
                <w:sz w:val="24"/>
                <w:szCs w:val="24"/>
              </w:rPr>
              <w:t>・</w:t>
              <w:tab/>
              <w:t>℃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30"/>
              <w:ind w:left="9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25</w:t>
            </w:r>
          </w:p>
        </w:tc>
        <w:tc>
          <w:tcPr>
            <w:tcW w:w="8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7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1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963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659" w:val="left" w:leader="none"/>
              </w:tabs>
              <w:spacing w:line="303" w:lineRule="exact"/>
              <w:ind w:left="879" w:right="0"/>
              <w:jc w:val="left"/>
              <w:rPr>
                <w:rFonts w:ascii="MS UI Gothic" w:hAnsi="MS UI Gothic" w:cs="MS UI Gothic" w:eastAsia="MS UI Gothic"/>
                <w:sz w:val="24"/>
                <w:szCs w:val="24"/>
              </w:rPr>
            </w:pPr>
            <w:r>
              <w:rPr>
                <w:rFonts w:ascii="MS UI Gothic" w:hAnsi="MS UI Gothic" w:cs="MS UI Gothic" w:eastAsia="MS UI Gothic"/>
                <w:sz w:val="24"/>
                <w:szCs w:val="24"/>
              </w:rPr>
              <w:t>・</w:t>
              <w:tab/>
              <w:t>℃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30"/>
              <w:ind w:left="9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26</w:t>
            </w:r>
          </w:p>
        </w:tc>
        <w:tc>
          <w:tcPr>
            <w:tcW w:w="8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7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1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963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659" w:val="left" w:leader="none"/>
              </w:tabs>
              <w:spacing w:line="303" w:lineRule="exact"/>
              <w:ind w:left="879" w:right="0"/>
              <w:jc w:val="left"/>
              <w:rPr>
                <w:rFonts w:ascii="MS UI Gothic" w:hAnsi="MS UI Gothic" w:cs="MS UI Gothic" w:eastAsia="MS UI Gothic"/>
                <w:sz w:val="24"/>
                <w:szCs w:val="24"/>
              </w:rPr>
            </w:pPr>
            <w:r>
              <w:rPr>
                <w:rFonts w:ascii="MS UI Gothic" w:hAnsi="MS UI Gothic" w:cs="MS UI Gothic" w:eastAsia="MS UI Gothic"/>
                <w:sz w:val="24"/>
                <w:szCs w:val="24"/>
              </w:rPr>
              <w:t>・</w:t>
              <w:tab/>
              <w:t>℃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4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30"/>
              <w:ind w:left="9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27</w:t>
            </w:r>
          </w:p>
        </w:tc>
        <w:tc>
          <w:tcPr>
            <w:tcW w:w="8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7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1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963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659" w:val="left" w:leader="none"/>
              </w:tabs>
              <w:spacing w:line="303" w:lineRule="exact"/>
              <w:ind w:left="879" w:right="0"/>
              <w:jc w:val="left"/>
              <w:rPr>
                <w:rFonts w:ascii="MS UI Gothic" w:hAnsi="MS UI Gothic" w:cs="MS UI Gothic" w:eastAsia="MS UI Gothic"/>
                <w:sz w:val="24"/>
                <w:szCs w:val="24"/>
              </w:rPr>
            </w:pPr>
            <w:r>
              <w:rPr>
                <w:rFonts w:ascii="MS UI Gothic" w:hAnsi="MS UI Gothic" w:cs="MS UI Gothic" w:eastAsia="MS UI Gothic"/>
                <w:sz w:val="24"/>
                <w:szCs w:val="24"/>
              </w:rPr>
              <w:t>・</w:t>
              <w:tab/>
              <w:t>℃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30"/>
              <w:ind w:left="9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28</w:t>
            </w:r>
          </w:p>
        </w:tc>
        <w:tc>
          <w:tcPr>
            <w:tcW w:w="8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7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1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963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659" w:val="left" w:leader="none"/>
              </w:tabs>
              <w:spacing w:line="303" w:lineRule="exact"/>
              <w:ind w:left="879" w:right="0"/>
              <w:jc w:val="left"/>
              <w:rPr>
                <w:rFonts w:ascii="MS UI Gothic" w:hAnsi="MS UI Gothic" w:cs="MS UI Gothic" w:eastAsia="MS UI Gothic"/>
                <w:sz w:val="24"/>
                <w:szCs w:val="24"/>
              </w:rPr>
            </w:pPr>
            <w:r>
              <w:rPr>
                <w:rFonts w:ascii="MS UI Gothic" w:hAnsi="MS UI Gothic" w:cs="MS UI Gothic" w:eastAsia="MS UI Gothic"/>
                <w:sz w:val="24"/>
                <w:szCs w:val="24"/>
              </w:rPr>
              <w:t>・</w:t>
              <w:tab/>
              <w:t>℃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30"/>
              <w:ind w:left="9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29</w:t>
            </w:r>
          </w:p>
        </w:tc>
        <w:tc>
          <w:tcPr>
            <w:tcW w:w="8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7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1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963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659" w:val="left" w:leader="none"/>
              </w:tabs>
              <w:spacing w:line="303" w:lineRule="exact"/>
              <w:ind w:left="879" w:right="0"/>
              <w:jc w:val="left"/>
              <w:rPr>
                <w:rFonts w:ascii="MS UI Gothic" w:hAnsi="MS UI Gothic" w:cs="MS UI Gothic" w:eastAsia="MS UI Gothic"/>
                <w:sz w:val="24"/>
                <w:szCs w:val="24"/>
              </w:rPr>
            </w:pPr>
            <w:r>
              <w:rPr>
                <w:rFonts w:ascii="MS UI Gothic" w:hAnsi="MS UI Gothic" w:cs="MS UI Gothic" w:eastAsia="MS UI Gothic"/>
                <w:sz w:val="24"/>
                <w:szCs w:val="24"/>
              </w:rPr>
              <w:t>・</w:t>
              <w:tab/>
              <w:t>℃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452" w:type="dxa"/>
            <w:tcBorders>
              <w:top w:val="single" w:sz="10" w:space="0" w:color="000000"/>
              <w:left w:val="single" w:sz="10" w:space="0" w:color="000000"/>
              <w:bottom w:val="single" w:sz="28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30"/>
              <w:ind w:left="9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30</w:t>
            </w:r>
          </w:p>
        </w:tc>
        <w:tc>
          <w:tcPr>
            <w:tcW w:w="866" w:type="dxa"/>
            <w:tcBorders>
              <w:top w:val="single" w:sz="10" w:space="0" w:color="000000"/>
              <w:left w:val="single" w:sz="10" w:space="0" w:color="000000"/>
              <w:bottom w:val="single" w:sz="28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79" w:type="dxa"/>
            <w:tcBorders>
              <w:top w:val="single" w:sz="10" w:space="0" w:color="000000"/>
              <w:left w:val="single" w:sz="2" w:space="0" w:color="000000"/>
              <w:bottom w:val="single" w:sz="28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28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7" w:type="dxa"/>
            <w:tcBorders>
              <w:top w:val="single" w:sz="10" w:space="0" w:color="000000"/>
              <w:left w:val="single" w:sz="10" w:space="0" w:color="000000"/>
              <w:bottom w:val="single" w:sz="28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28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10" w:space="0" w:color="000000"/>
              <w:left w:val="single" w:sz="10" w:space="0" w:color="000000"/>
              <w:bottom w:val="single" w:sz="28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172" w:type="dxa"/>
            <w:tcBorders>
              <w:top w:val="single" w:sz="10" w:space="0" w:color="000000"/>
              <w:left w:val="single" w:sz="10" w:space="0" w:color="000000"/>
              <w:bottom w:val="single" w:sz="28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963" w:type="dxa"/>
            <w:tcBorders>
              <w:top w:val="single" w:sz="2" w:space="0" w:color="000000"/>
              <w:left w:val="single" w:sz="10" w:space="0" w:color="000000"/>
              <w:bottom w:val="single" w:sz="28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659" w:val="left" w:leader="none"/>
              </w:tabs>
              <w:spacing w:line="303" w:lineRule="exact"/>
              <w:ind w:left="879" w:right="0"/>
              <w:jc w:val="left"/>
              <w:rPr>
                <w:rFonts w:ascii="MS UI Gothic" w:hAnsi="MS UI Gothic" w:cs="MS UI Gothic" w:eastAsia="MS UI Gothic"/>
                <w:sz w:val="24"/>
                <w:szCs w:val="24"/>
              </w:rPr>
            </w:pPr>
            <w:r>
              <w:rPr>
                <w:rFonts w:ascii="MS UI Gothic" w:hAnsi="MS UI Gothic" w:cs="MS UI Gothic" w:eastAsia="MS UI Gothic"/>
                <w:sz w:val="24"/>
                <w:szCs w:val="24"/>
              </w:rPr>
              <w:t>・</w:t>
              <w:tab/>
              <w:t>℃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8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8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8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8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8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604" w:hRule="exact"/>
        </w:trPr>
        <w:tc>
          <w:tcPr>
            <w:tcW w:w="10965" w:type="dxa"/>
            <w:gridSpan w:val="14"/>
            <w:tcBorders>
              <w:top w:val="single" w:sz="28" w:space="0" w:color="000000"/>
              <w:left w:val="single" w:sz="28" w:space="0" w:color="000000"/>
              <w:bottom w:val="single" w:sz="28" w:space="0" w:color="000000"/>
              <w:right w:val="single" w:sz="28" w:space="0" w:color="000000"/>
            </w:tcBorders>
          </w:tcPr>
          <w:p>
            <w:pPr>
              <w:pStyle w:val="TableParagraph"/>
              <w:tabs>
                <w:tab w:pos="8367" w:val="left" w:leader="none"/>
              </w:tabs>
              <w:spacing w:line="408" w:lineRule="exact"/>
              <w:ind w:left="661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pacing w:val="2"/>
                <w:w w:val="90"/>
                <w:sz w:val="24"/>
                <w:szCs w:val="24"/>
              </w:rPr>
              <w:t>代表者は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4"/>
                <w:w w:val="90"/>
                <w:sz w:val="24"/>
                <w:szCs w:val="24"/>
              </w:rPr>
              <w:t>、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2"/>
                <w:w w:val="90"/>
                <w:sz w:val="24"/>
                <w:szCs w:val="24"/>
              </w:rPr>
              <w:t>参加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3"/>
                <w:w w:val="90"/>
                <w:sz w:val="24"/>
                <w:szCs w:val="24"/>
              </w:rPr>
              <w:t>メン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2"/>
                <w:w w:val="90"/>
                <w:sz w:val="24"/>
                <w:szCs w:val="24"/>
              </w:rPr>
              <w:t>バー全員の体調に異変が無い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3"/>
                <w:w w:val="90"/>
                <w:sz w:val="24"/>
                <w:szCs w:val="24"/>
              </w:rPr>
              <w:t>ことを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2"/>
                <w:w w:val="90"/>
                <w:sz w:val="24"/>
                <w:szCs w:val="24"/>
              </w:rPr>
              <w:t>確認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3"/>
                <w:w w:val="90"/>
                <w:sz w:val="24"/>
                <w:szCs w:val="24"/>
              </w:rPr>
              <w:t>し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2"/>
                <w:w w:val="90"/>
                <w:sz w:val="24"/>
                <w:szCs w:val="24"/>
              </w:rPr>
              <w:t>た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4"/>
                <w:w w:val="90"/>
                <w:sz w:val="24"/>
                <w:szCs w:val="24"/>
              </w:rPr>
              <w:t>。</w:t>
              <w:tab/>
            </w:r>
            <w:r>
              <w:rPr>
                <w:rFonts w:ascii="Microsoft JhengHei" w:hAnsi="Microsoft JhengHei" w:cs="Microsoft JhengHei" w:eastAsia="Microsoft JhengHei"/>
                <w:b/>
                <w:bCs/>
                <w:w w:val="125"/>
                <w:sz w:val="24"/>
                <w:szCs w:val="24"/>
              </w:rPr>
              <w:t>□ 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18"/>
                <w:w w:val="125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1"/>
                <w:sz w:val="24"/>
                <w:szCs w:val="24"/>
              </w:rPr>
              <w:t>はい</w:t>
            </w:r>
            <w:r>
              <w:rPr>
                <w:rFonts w:ascii="Microsoft JhengHei" w:hAnsi="Microsoft JhengHei" w:cs="Microsoft JhengHei" w:eastAsia="Microsoft JhengHei"/>
                <w:b/>
                <w:bCs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5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w w:val="90"/>
                <w:sz w:val="24"/>
                <w:szCs w:val="24"/>
              </w:rPr>
              <w:t>・  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8"/>
                <w:w w:val="9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1"/>
                <w:sz w:val="24"/>
                <w:szCs w:val="24"/>
              </w:rPr>
              <w:t>□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3"/>
                <w:sz w:val="24"/>
                <w:szCs w:val="24"/>
              </w:rPr>
              <w:t>いいえ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</w:rPr>
            </w:r>
          </w:p>
        </w:tc>
      </w:tr>
    </w:tbl>
    <w:sectPr>
      <w:type w:val="continuous"/>
      <w:pgSz w:w="11910" w:h="16840"/>
      <w:pgMar w:top="700" w:bottom="280" w:left="50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UI Gothic">
    <w:altName w:val="MS UI Gothic"/>
    <w:charset w:val="80"/>
    <w:family w:val="modern"/>
    <w:pitch w:val="variable"/>
  </w:font>
  <w:font w:name="Microsoft JhengHei">
    <w:altName w:val="Microsoft JhengHe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64"/>
    </w:pPr>
    <w:rPr>
      <w:rFonts w:ascii="MS UI Gothic" w:hAnsi="MS UI Gothic" w:eastAsia="MS UI Gothic"/>
      <w:sz w:val="20"/>
      <w:szCs w:val="20"/>
    </w:rPr>
  </w:style>
  <w:style w:styleId="Heading1" w:type="paragraph">
    <w:name w:val="Heading 1"/>
    <w:basedOn w:val="Normal"/>
    <w:uiPriority w:val="1"/>
    <w:qFormat/>
    <w:pPr>
      <w:ind w:left="458"/>
      <w:outlineLvl w:val="1"/>
    </w:pPr>
    <w:rPr>
      <w:rFonts w:ascii="MS UI Gothic" w:hAnsi="MS UI Gothic" w:eastAsia="MS UI Gothic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gyousei2</dc:creator>
  <dcterms:created xsi:type="dcterms:W3CDTF">2020-06-09T15:32:26Z</dcterms:created>
  <dcterms:modified xsi:type="dcterms:W3CDTF">2020-06-09T15:32:26Z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LastSaved">
    <vt:filetime>2020-06-09T00:00:00Z</vt:filetime>
  </property>
</Properties>
</file>